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2B" w:rsidRDefault="00630F2B"/>
    <w:tbl>
      <w:tblPr>
        <w:tblStyle w:val="PlainTable4"/>
        <w:tblW w:w="0" w:type="auto"/>
        <w:tblLook w:val="04A0"/>
      </w:tblPr>
      <w:tblGrid>
        <w:gridCol w:w="4672"/>
        <w:gridCol w:w="4673"/>
      </w:tblGrid>
      <w:tr w:rsidR="00585028" w:rsidRPr="00585028" w:rsidTr="0095261A">
        <w:trPr>
          <w:cnfStyle w:val="100000000000"/>
        </w:trPr>
        <w:tc>
          <w:tcPr>
            <w:cnfStyle w:val="001000000000"/>
            <w:tcW w:w="4672" w:type="dxa"/>
          </w:tcPr>
          <w:p w:rsidR="00585028" w:rsidRPr="00585028" w:rsidRDefault="00DC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№ 2</w:t>
            </w:r>
            <w:r w:rsidR="00797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 ноября 2023</w:t>
            </w:r>
            <w:r w:rsidR="009A5886" w:rsidRPr="009A588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73" w:type="dxa"/>
          </w:tcPr>
          <w:p w:rsidR="00084E59" w:rsidRPr="00DC0B3E" w:rsidRDefault="00DC0B3E" w:rsidP="00DC0B3E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Временно исполняющему обязанности Губернатора</w:t>
            </w:r>
            <w:r w:rsidR="00084E59" w:rsidRPr="00084E59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Вологодской области </w:t>
            </w:r>
            <w:r w:rsidR="0015324F">
              <w:rPr>
                <w:rFonts w:ascii="Times New Roman" w:hAnsi="Times New Roman" w:cs="Times New Roman"/>
                <w:bCs w:val="0"/>
                <w:sz w:val="24"/>
                <w:szCs w:val="24"/>
              </w:rPr>
              <w:t>Филимонову Г.Ю.</w:t>
            </w:r>
          </w:p>
          <w:p w:rsidR="00DC0B3E" w:rsidRDefault="00084E59" w:rsidP="00DC0B3E">
            <w:pPr>
              <w:jc w:val="right"/>
              <w:cnfStyle w:val="10000000000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84E59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  </w:t>
            </w:r>
            <w:r w:rsidR="00DC0B3E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 </w:t>
            </w:r>
          </w:p>
          <w:p w:rsidR="00084E59" w:rsidRPr="00084E59" w:rsidRDefault="00DC0B3E" w:rsidP="00DC0B3E">
            <w:pPr>
              <w:cnfStyle w:val="10000000000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160000, </w:t>
            </w:r>
            <w:r w:rsidR="00084E59" w:rsidRPr="00084E59">
              <w:rPr>
                <w:rFonts w:ascii="Times New Roman" w:hAnsi="Times New Roman" w:cs="Times New Roman"/>
                <w:bCs w:val="0"/>
                <w:sz w:val="24"/>
                <w:szCs w:val="24"/>
              </w:rPr>
              <w:t>г.</w:t>
            </w:r>
            <w:r w:rsidR="00630F2B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="00084E59" w:rsidRPr="00084E59">
              <w:rPr>
                <w:rFonts w:ascii="Times New Roman" w:hAnsi="Times New Roman" w:cs="Times New Roman"/>
                <w:bCs w:val="0"/>
                <w:sz w:val="24"/>
                <w:szCs w:val="24"/>
              </w:rPr>
              <w:t>Вол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огда, ул. Герцена, д. 2.</w:t>
            </w:r>
          </w:p>
          <w:p w:rsidR="00084E59" w:rsidRPr="00084E59" w:rsidRDefault="00DC0B3E" w:rsidP="00084E59">
            <w:pPr>
              <w:cnfStyle w:val="10000000000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Филимоннову</w:t>
            </w:r>
            <w:proofErr w:type="spellEnd"/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Г.Ю. </w:t>
            </w:r>
            <w:r w:rsidR="00084E59" w:rsidRPr="00084E59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   </w:t>
            </w:r>
          </w:p>
          <w:p w:rsidR="0067343E" w:rsidRPr="00585028" w:rsidRDefault="0067343E" w:rsidP="00084E59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F2B" w:rsidRDefault="00630F2B">
      <w:pPr>
        <w:rPr>
          <w:rFonts w:ascii="Times New Roman" w:hAnsi="Times New Roman" w:cs="Times New Roman"/>
          <w:sz w:val="24"/>
          <w:szCs w:val="24"/>
        </w:rPr>
      </w:pPr>
    </w:p>
    <w:p w:rsidR="00243F2A" w:rsidRPr="00D83D97" w:rsidRDefault="00084E59" w:rsidP="00D83D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5261A" w:rsidRPr="00D83D97">
        <w:rPr>
          <w:rFonts w:ascii="Times New Roman" w:hAnsi="Times New Roman" w:cs="Times New Roman"/>
          <w:sz w:val="24"/>
          <w:szCs w:val="24"/>
        </w:rPr>
        <w:t>Уважаем</w:t>
      </w:r>
      <w:r>
        <w:rPr>
          <w:rFonts w:ascii="Times New Roman" w:hAnsi="Times New Roman" w:cs="Times New Roman"/>
          <w:sz w:val="24"/>
          <w:szCs w:val="24"/>
        </w:rPr>
        <w:t xml:space="preserve">ый, </w:t>
      </w:r>
      <w:r w:rsidR="00DC0B3E">
        <w:rPr>
          <w:rFonts w:ascii="Times New Roman" w:hAnsi="Times New Roman" w:cs="Times New Roman"/>
          <w:sz w:val="24"/>
          <w:szCs w:val="24"/>
        </w:rPr>
        <w:t>Георгий Юрьевич</w:t>
      </w:r>
      <w:r w:rsidR="0095261A" w:rsidRPr="00D83D97">
        <w:rPr>
          <w:rFonts w:ascii="Times New Roman" w:hAnsi="Times New Roman" w:cs="Times New Roman"/>
          <w:sz w:val="24"/>
          <w:szCs w:val="24"/>
        </w:rPr>
        <w:t>!</w:t>
      </w:r>
    </w:p>
    <w:p w:rsidR="006B18ED" w:rsidRPr="00D83D97" w:rsidRDefault="006B18ED" w:rsidP="00D83D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B3E" w:rsidRDefault="00D943AA" w:rsidP="00D83D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D97">
        <w:rPr>
          <w:rFonts w:ascii="Times New Roman" w:hAnsi="Times New Roman" w:cs="Times New Roman"/>
          <w:sz w:val="24"/>
          <w:szCs w:val="24"/>
        </w:rPr>
        <w:t>МЭБОО «Зелёный полюс»  с 2018 года</w:t>
      </w:r>
      <w:r w:rsidR="00941738">
        <w:rPr>
          <w:rFonts w:ascii="Times New Roman" w:hAnsi="Times New Roman" w:cs="Times New Roman"/>
          <w:sz w:val="24"/>
          <w:szCs w:val="24"/>
        </w:rPr>
        <w:t xml:space="preserve"> в рамках Благотворительного проекта по развитию адаптивных видов спорта «Я знаю – ВСЁ возможно!», </w:t>
      </w:r>
      <w:r w:rsidRPr="00D83D97">
        <w:rPr>
          <w:rFonts w:ascii="Times New Roman" w:hAnsi="Times New Roman" w:cs="Times New Roman"/>
          <w:sz w:val="24"/>
          <w:szCs w:val="24"/>
        </w:rPr>
        <w:t xml:space="preserve">организует </w:t>
      </w:r>
      <w:r w:rsidR="00DC435A" w:rsidRPr="00D83D97">
        <w:rPr>
          <w:rFonts w:ascii="Times New Roman" w:hAnsi="Times New Roman" w:cs="Times New Roman"/>
          <w:sz w:val="24"/>
          <w:szCs w:val="24"/>
        </w:rPr>
        <w:t xml:space="preserve">бесплатные занятия </w:t>
      </w:r>
      <w:r w:rsidR="006B18ED" w:rsidRPr="00D83D97">
        <w:rPr>
          <w:rFonts w:ascii="Times New Roman" w:hAnsi="Times New Roman" w:cs="Times New Roman"/>
          <w:sz w:val="24"/>
          <w:szCs w:val="24"/>
        </w:rPr>
        <w:t>адаптивным</w:t>
      </w:r>
      <w:r w:rsidRPr="00D83D97">
        <w:rPr>
          <w:rFonts w:ascii="Times New Roman" w:hAnsi="Times New Roman" w:cs="Times New Roman"/>
          <w:sz w:val="24"/>
          <w:szCs w:val="24"/>
        </w:rPr>
        <w:t>и</w:t>
      </w:r>
      <w:r w:rsidR="006B18ED" w:rsidRPr="00D83D97">
        <w:rPr>
          <w:rFonts w:ascii="Times New Roman" w:hAnsi="Times New Roman" w:cs="Times New Roman"/>
          <w:sz w:val="24"/>
          <w:szCs w:val="24"/>
        </w:rPr>
        <w:t xml:space="preserve"> видам</w:t>
      </w:r>
      <w:r w:rsidRPr="00D83D97">
        <w:rPr>
          <w:rFonts w:ascii="Times New Roman" w:hAnsi="Times New Roman" w:cs="Times New Roman"/>
          <w:sz w:val="24"/>
          <w:szCs w:val="24"/>
        </w:rPr>
        <w:t>и</w:t>
      </w:r>
      <w:r w:rsidR="006B18ED" w:rsidRPr="00D83D97">
        <w:rPr>
          <w:rFonts w:ascii="Times New Roman" w:hAnsi="Times New Roman" w:cs="Times New Roman"/>
          <w:sz w:val="24"/>
          <w:szCs w:val="24"/>
        </w:rPr>
        <w:t xml:space="preserve"> спорта </w:t>
      </w:r>
      <w:r w:rsidRPr="00D83D97">
        <w:rPr>
          <w:rFonts w:ascii="Times New Roman" w:hAnsi="Times New Roman" w:cs="Times New Roman"/>
          <w:sz w:val="24"/>
          <w:szCs w:val="24"/>
        </w:rPr>
        <w:t>для детей</w:t>
      </w:r>
      <w:r w:rsidR="00084E59">
        <w:rPr>
          <w:rFonts w:ascii="Times New Roman" w:hAnsi="Times New Roman" w:cs="Times New Roman"/>
          <w:sz w:val="24"/>
          <w:szCs w:val="24"/>
        </w:rPr>
        <w:t>,</w:t>
      </w:r>
      <w:r w:rsidRPr="00D83D97">
        <w:rPr>
          <w:rFonts w:ascii="Times New Roman" w:hAnsi="Times New Roman" w:cs="Times New Roman"/>
          <w:sz w:val="24"/>
          <w:szCs w:val="24"/>
        </w:rPr>
        <w:t xml:space="preserve"> </w:t>
      </w:r>
      <w:r w:rsidR="00084E59">
        <w:rPr>
          <w:rFonts w:ascii="Times New Roman" w:hAnsi="Times New Roman" w:cs="Times New Roman"/>
          <w:sz w:val="24"/>
          <w:szCs w:val="24"/>
        </w:rPr>
        <w:t>проживающих</w:t>
      </w:r>
      <w:r w:rsidR="00084E59" w:rsidRPr="00084E59">
        <w:rPr>
          <w:rFonts w:ascii="Times New Roman" w:hAnsi="Times New Roman" w:cs="Times New Roman"/>
          <w:sz w:val="24"/>
          <w:szCs w:val="24"/>
        </w:rPr>
        <w:t xml:space="preserve"> на </w:t>
      </w:r>
      <w:r w:rsidR="00084E59">
        <w:rPr>
          <w:rFonts w:ascii="Times New Roman" w:hAnsi="Times New Roman" w:cs="Times New Roman"/>
          <w:sz w:val="24"/>
          <w:szCs w:val="24"/>
        </w:rPr>
        <w:t xml:space="preserve">территории Вологодской области, </w:t>
      </w:r>
      <w:r w:rsidRPr="00D83D97">
        <w:rPr>
          <w:rFonts w:ascii="Times New Roman" w:hAnsi="Times New Roman" w:cs="Times New Roman"/>
          <w:sz w:val="24"/>
          <w:szCs w:val="24"/>
        </w:rPr>
        <w:t xml:space="preserve">с </w:t>
      </w:r>
      <w:r w:rsidR="00D83D97" w:rsidRPr="00D83D97">
        <w:rPr>
          <w:rFonts w:ascii="Times New Roman" w:hAnsi="Times New Roman" w:cs="Times New Roman"/>
          <w:sz w:val="24"/>
          <w:szCs w:val="24"/>
        </w:rPr>
        <w:t xml:space="preserve">ДЦП (различной степени тяжести), аутизмом, синдромом Дауна, </w:t>
      </w:r>
      <w:proofErr w:type="spellStart"/>
      <w:r w:rsidR="00D83D97" w:rsidRPr="00D83D97">
        <w:rPr>
          <w:rFonts w:ascii="Times New Roman" w:hAnsi="Times New Roman" w:cs="Times New Roman"/>
          <w:sz w:val="24"/>
          <w:szCs w:val="24"/>
        </w:rPr>
        <w:t>Ретта</w:t>
      </w:r>
      <w:proofErr w:type="spellEnd"/>
      <w:r w:rsidR="00D83D97" w:rsidRPr="00D83D97">
        <w:rPr>
          <w:rFonts w:ascii="Times New Roman" w:hAnsi="Times New Roman" w:cs="Times New Roman"/>
          <w:sz w:val="24"/>
          <w:szCs w:val="24"/>
        </w:rPr>
        <w:t>,  нарушениями слуха и зрения, другими двигательными и неврологическим</w:t>
      </w:r>
      <w:r w:rsidR="00084E59">
        <w:rPr>
          <w:rFonts w:ascii="Times New Roman" w:hAnsi="Times New Roman" w:cs="Times New Roman"/>
          <w:sz w:val="24"/>
          <w:szCs w:val="24"/>
        </w:rPr>
        <w:t xml:space="preserve">и нарушениями различного генеза. </w:t>
      </w:r>
      <w:r w:rsidRPr="00941738">
        <w:rPr>
          <w:rFonts w:ascii="Times New Roman" w:hAnsi="Times New Roman" w:cs="Times New Roman"/>
          <w:sz w:val="24"/>
          <w:szCs w:val="24"/>
        </w:rPr>
        <w:t>Большую часть средств за этот период мы при</w:t>
      </w:r>
      <w:r w:rsidR="00084E59" w:rsidRPr="00941738">
        <w:rPr>
          <w:rFonts w:ascii="Times New Roman" w:hAnsi="Times New Roman" w:cs="Times New Roman"/>
          <w:sz w:val="24"/>
          <w:szCs w:val="24"/>
        </w:rPr>
        <w:t xml:space="preserve">влекли за счет </w:t>
      </w:r>
      <w:proofErr w:type="spellStart"/>
      <w:r w:rsidR="00084E59" w:rsidRPr="00941738">
        <w:rPr>
          <w:rFonts w:ascii="Times New Roman" w:hAnsi="Times New Roman" w:cs="Times New Roman"/>
          <w:sz w:val="24"/>
          <w:szCs w:val="24"/>
        </w:rPr>
        <w:t>грантов</w:t>
      </w:r>
      <w:r w:rsidR="00DC0B3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DC0B3E">
        <w:rPr>
          <w:rFonts w:ascii="Times New Roman" w:hAnsi="Times New Roman" w:cs="Times New Roman"/>
          <w:sz w:val="24"/>
          <w:szCs w:val="24"/>
        </w:rPr>
        <w:t xml:space="preserve"> конкурсов (более 10</w:t>
      </w:r>
      <w:r w:rsidR="00941738" w:rsidRPr="00941738">
        <w:rPr>
          <w:rFonts w:ascii="Times New Roman" w:hAnsi="Times New Roman" w:cs="Times New Roman"/>
          <w:sz w:val="24"/>
          <w:szCs w:val="24"/>
        </w:rPr>
        <w:t xml:space="preserve"> млн. рублей)</w:t>
      </w:r>
      <w:r w:rsidRPr="00941738">
        <w:rPr>
          <w:rFonts w:ascii="Times New Roman" w:hAnsi="Times New Roman" w:cs="Times New Roman"/>
          <w:sz w:val="24"/>
          <w:szCs w:val="24"/>
        </w:rPr>
        <w:t>.</w:t>
      </w:r>
      <w:r w:rsidRPr="00D83D97">
        <w:rPr>
          <w:rFonts w:ascii="Times New Roman" w:hAnsi="Times New Roman" w:cs="Times New Roman"/>
          <w:sz w:val="24"/>
          <w:szCs w:val="24"/>
        </w:rPr>
        <w:t xml:space="preserve"> Другая часть была собрана за счет проекта нашей организации «Бумажная помощь». </w:t>
      </w:r>
      <w:r w:rsidR="00335CF9" w:rsidRPr="00D83D97">
        <w:rPr>
          <w:rFonts w:ascii="Times New Roman" w:hAnsi="Times New Roman" w:cs="Times New Roman"/>
          <w:sz w:val="24"/>
          <w:szCs w:val="24"/>
        </w:rPr>
        <w:t xml:space="preserve">Проект очень востребован </w:t>
      </w:r>
      <w:proofErr w:type="spellStart"/>
      <w:r w:rsidR="00335CF9" w:rsidRPr="00D83D97">
        <w:rPr>
          <w:rFonts w:ascii="Times New Roman" w:hAnsi="Times New Roman" w:cs="Times New Roman"/>
          <w:sz w:val="24"/>
          <w:szCs w:val="24"/>
        </w:rPr>
        <w:t>благополучателями</w:t>
      </w:r>
      <w:proofErr w:type="spellEnd"/>
      <w:r w:rsidR="00335CF9" w:rsidRPr="00D83D97">
        <w:rPr>
          <w:rFonts w:ascii="Times New Roman" w:hAnsi="Times New Roman" w:cs="Times New Roman"/>
          <w:sz w:val="24"/>
          <w:szCs w:val="24"/>
        </w:rPr>
        <w:t xml:space="preserve">, родители отмечают, </w:t>
      </w:r>
      <w:r w:rsidR="005605A0">
        <w:rPr>
          <w:rFonts w:ascii="Times New Roman" w:hAnsi="Times New Roman" w:cs="Times New Roman"/>
          <w:sz w:val="24"/>
          <w:szCs w:val="24"/>
        </w:rPr>
        <w:t>что занятия спортом дают большое подспорье для развития детей</w:t>
      </w:r>
      <w:r w:rsidRPr="00D83D97">
        <w:rPr>
          <w:rFonts w:ascii="Times New Roman" w:hAnsi="Times New Roman" w:cs="Times New Roman"/>
          <w:sz w:val="24"/>
          <w:szCs w:val="24"/>
        </w:rPr>
        <w:t>.</w:t>
      </w:r>
      <w:r w:rsidR="00335CF9" w:rsidRPr="00D83D97">
        <w:rPr>
          <w:rFonts w:ascii="Times New Roman" w:hAnsi="Times New Roman" w:cs="Times New Roman"/>
          <w:sz w:val="24"/>
          <w:szCs w:val="24"/>
        </w:rPr>
        <w:t xml:space="preserve"> </w:t>
      </w:r>
      <w:r w:rsidR="00941738">
        <w:rPr>
          <w:rFonts w:ascii="Times New Roman" w:hAnsi="Times New Roman" w:cs="Times New Roman"/>
          <w:sz w:val="24"/>
          <w:szCs w:val="24"/>
        </w:rPr>
        <w:t xml:space="preserve">Занятия проводились в </w:t>
      </w:r>
      <w:proofErr w:type="gramStart"/>
      <w:r w:rsidR="0094173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41738">
        <w:rPr>
          <w:rFonts w:ascii="Times New Roman" w:hAnsi="Times New Roman" w:cs="Times New Roman"/>
          <w:sz w:val="24"/>
          <w:szCs w:val="24"/>
        </w:rPr>
        <w:t>.г. Великий Устюг, Вологда, Череповец.</w:t>
      </w:r>
      <w:r w:rsidRPr="00D83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35A" w:rsidRPr="00D83D97" w:rsidRDefault="00DC435A" w:rsidP="00D83D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D97">
        <w:rPr>
          <w:rFonts w:ascii="Times New Roman" w:hAnsi="Times New Roman" w:cs="Times New Roman"/>
          <w:sz w:val="24"/>
          <w:szCs w:val="24"/>
        </w:rPr>
        <w:t>За время работы благотворительного проекта по развитию адаптивных видов спорта «Я знаю</w:t>
      </w:r>
      <w:r w:rsidR="00D943AA" w:rsidRPr="00D83D97">
        <w:rPr>
          <w:rFonts w:ascii="Times New Roman" w:hAnsi="Times New Roman" w:cs="Times New Roman"/>
          <w:sz w:val="24"/>
          <w:szCs w:val="24"/>
        </w:rPr>
        <w:t xml:space="preserve"> - ВСЁ</w:t>
      </w:r>
      <w:r w:rsidRPr="00D83D97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D943AA" w:rsidRPr="00D83D97">
        <w:rPr>
          <w:rFonts w:ascii="Times New Roman" w:hAnsi="Times New Roman" w:cs="Times New Roman"/>
          <w:sz w:val="24"/>
          <w:szCs w:val="24"/>
        </w:rPr>
        <w:t xml:space="preserve">!» </w:t>
      </w:r>
      <w:r w:rsidRPr="00D83D97">
        <w:rPr>
          <w:rFonts w:ascii="Times New Roman" w:hAnsi="Times New Roman" w:cs="Times New Roman"/>
          <w:sz w:val="24"/>
          <w:szCs w:val="24"/>
        </w:rPr>
        <w:t xml:space="preserve">наша организация провела на территории Вологодской области более </w:t>
      </w:r>
      <w:r w:rsidR="00DC0B3E">
        <w:rPr>
          <w:rFonts w:ascii="Times New Roman" w:hAnsi="Times New Roman" w:cs="Times New Roman"/>
          <w:sz w:val="24"/>
          <w:szCs w:val="24"/>
        </w:rPr>
        <w:t>70</w:t>
      </w:r>
      <w:r w:rsidR="005605A0" w:rsidRPr="005605A0">
        <w:rPr>
          <w:rFonts w:ascii="Times New Roman" w:hAnsi="Times New Roman" w:cs="Times New Roman"/>
          <w:sz w:val="24"/>
          <w:szCs w:val="24"/>
        </w:rPr>
        <w:t>00</w:t>
      </w:r>
      <w:r w:rsidRPr="00D83D97">
        <w:rPr>
          <w:rFonts w:ascii="Times New Roman" w:hAnsi="Times New Roman" w:cs="Times New Roman"/>
          <w:sz w:val="24"/>
          <w:szCs w:val="24"/>
        </w:rPr>
        <w:t xml:space="preserve"> индивидуальных занятий (адаптивный горнолыжный спорт, адаптивн</w:t>
      </w:r>
      <w:r w:rsidR="00335CF9" w:rsidRPr="00D83D97">
        <w:rPr>
          <w:rFonts w:ascii="Times New Roman" w:hAnsi="Times New Roman" w:cs="Times New Roman"/>
          <w:sz w:val="24"/>
          <w:szCs w:val="24"/>
        </w:rPr>
        <w:t xml:space="preserve">ый роллер спорт, скалолазание) и </w:t>
      </w:r>
      <w:r w:rsidR="005605A0">
        <w:rPr>
          <w:rFonts w:ascii="Times New Roman" w:hAnsi="Times New Roman" w:cs="Times New Roman"/>
          <w:sz w:val="24"/>
          <w:szCs w:val="24"/>
        </w:rPr>
        <w:t>более 25</w:t>
      </w:r>
      <w:r w:rsidRPr="00D83D97">
        <w:rPr>
          <w:rFonts w:ascii="Times New Roman" w:hAnsi="Times New Roman" w:cs="Times New Roman"/>
          <w:sz w:val="24"/>
          <w:szCs w:val="24"/>
        </w:rPr>
        <w:t xml:space="preserve">0 групповых занятий (командные </w:t>
      </w:r>
      <w:r w:rsidR="00D83D97" w:rsidRPr="00D83D97">
        <w:rPr>
          <w:rFonts w:ascii="Times New Roman" w:hAnsi="Times New Roman" w:cs="Times New Roman"/>
          <w:sz w:val="24"/>
          <w:szCs w:val="24"/>
        </w:rPr>
        <w:t xml:space="preserve">игровые виды </w:t>
      </w:r>
      <w:r w:rsidRPr="00D83D97">
        <w:rPr>
          <w:rFonts w:ascii="Times New Roman" w:hAnsi="Times New Roman" w:cs="Times New Roman"/>
          <w:sz w:val="24"/>
          <w:szCs w:val="24"/>
        </w:rPr>
        <w:t>игры)</w:t>
      </w:r>
      <w:r w:rsidR="005605A0">
        <w:rPr>
          <w:rFonts w:ascii="Times New Roman" w:hAnsi="Times New Roman" w:cs="Times New Roman"/>
          <w:sz w:val="24"/>
          <w:szCs w:val="24"/>
        </w:rPr>
        <w:t xml:space="preserve"> для более 25</w:t>
      </w:r>
      <w:r w:rsidR="00335CF9" w:rsidRPr="00D83D97">
        <w:rPr>
          <w:rFonts w:ascii="Times New Roman" w:hAnsi="Times New Roman" w:cs="Times New Roman"/>
          <w:sz w:val="24"/>
          <w:szCs w:val="24"/>
        </w:rPr>
        <w:t>0 детей с двигательными и ментальными нарушениями из г.</w:t>
      </w:r>
      <w:r w:rsidR="00DC0B3E">
        <w:rPr>
          <w:rFonts w:ascii="Times New Roman" w:hAnsi="Times New Roman" w:cs="Times New Roman"/>
          <w:sz w:val="24"/>
          <w:szCs w:val="24"/>
        </w:rPr>
        <w:t>г.</w:t>
      </w:r>
      <w:r w:rsidR="00335CF9" w:rsidRPr="00D83D97">
        <w:rPr>
          <w:rFonts w:ascii="Times New Roman" w:hAnsi="Times New Roman" w:cs="Times New Roman"/>
          <w:sz w:val="24"/>
          <w:szCs w:val="24"/>
        </w:rPr>
        <w:t xml:space="preserve"> Вологды, Череповца и Великого Устюга.</w:t>
      </w:r>
      <w:proofErr w:type="gramEnd"/>
      <w:r w:rsidRPr="00D83D97">
        <w:rPr>
          <w:rFonts w:ascii="Times New Roman" w:hAnsi="Times New Roman" w:cs="Times New Roman"/>
          <w:sz w:val="24"/>
          <w:szCs w:val="24"/>
        </w:rPr>
        <w:t xml:space="preserve"> За счет средст</w:t>
      </w:r>
      <w:r w:rsidR="006B18ED" w:rsidRPr="00D83D97">
        <w:rPr>
          <w:rFonts w:ascii="Times New Roman" w:hAnsi="Times New Roman" w:cs="Times New Roman"/>
          <w:sz w:val="24"/>
          <w:szCs w:val="24"/>
        </w:rPr>
        <w:t>в</w:t>
      </w:r>
      <w:r w:rsidRPr="00D83D97">
        <w:rPr>
          <w:rFonts w:ascii="Times New Roman" w:hAnsi="Times New Roman" w:cs="Times New Roman"/>
          <w:sz w:val="24"/>
          <w:szCs w:val="24"/>
        </w:rPr>
        <w:t xml:space="preserve"> грантов и пожертвований, соб</w:t>
      </w:r>
      <w:r w:rsidR="006B18ED" w:rsidRPr="00D83D97">
        <w:rPr>
          <w:rFonts w:ascii="Times New Roman" w:hAnsi="Times New Roman" w:cs="Times New Roman"/>
          <w:sz w:val="24"/>
          <w:szCs w:val="24"/>
        </w:rPr>
        <w:t>с</w:t>
      </w:r>
      <w:r w:rsidRPr="00D83D97">
        <w:rPr>
          <w:rFonts w:ascii="Times New Roman" w:hAnsi="Times New Roman" w:cs="Times New Roman"/>
          <w:sz w:val="24"/>
          <w:szCs w:val="24"/>
        </w:rPr>
        <w:t>твенных средств организации подготовлены тренеры-инс</w:t>
      </w:r>
      <w:r w:rsidR="006B18ED" w:rsidRPr="00D83D97">
        <w:rPr>
          <w:rFonts w:ascii="Times New Roman" w:hAnsi="Times New Roman" w:cs="Times New Roman"/>
          <w:sz w:val="24"/>
          <w:szCs w:val="24"/>
        </w:rPr>
        <w:t>т</w:t>
      </w:r>
      <w:r w:rsidRPr="00D83D97">
        <w:rPr>
          <w:rFonts w:ascii="Times New Roman" w:hAnsi="Times New Roman" w:cs="Times New Roman"/>
          <w:sz w:val="24"/>
          <w:szCs w:val="24"/>
        </w:rPr>
        <w:t>рукторы:</w:t>
      </w:r>
      <w:r w:rsidR="00335CF9" w:rsidRPr="00D83D97">
        <w:rPr>
          <w:rFonts w:ascii="Times New Roman" w:hAnsi="Times New Roman" w:cs="Times New Roman"/>
          <w:sz w:val="24"/>
          <w:szCs w:val="24"/>
        </w:rPr>
        <w:t xml:space="preserve"> </w:t>
      </w:r>
      <w:r w:rsidRPr="00D83D97">
        <w:rPr>
          <w:rFonts w:ascii="Times New Roman" w:hAnsi="Times New Roman" w:cs="Times New Roman"/>
          <w:sz w:val="24"/>
          <w:szCs w:val="24"/>
        </w:rPr>
        <w:t>адаптивный горнолыжный спорт</w:t>
      </w:r>
      <w:r w:rsidR="00335CF9" w:rsidRPr="00D83D97">
        <w:rPr>
          <w:rFonts w:ascii="Times New Roman" w:hAnsi="Times New Roman" w:cs="Times New Roman"/>
          <w:sz w:val="24"/>
          <w:szCs w:val="24"/>
        </w:rPr>
        <w:t xml:space="preserve"> – </w:t>
      </w:r>
      <w:r w:rsidRPr="00D83D97">
        <w:rPr>
          <w:rFonts w:ascii="Times New Roman" w:hAnsi="Times New Roman" w:cs="Times New Roman"/>
          <w:sz w:val="24"/>
          <w:szCs w:val="24"/>
        </w:rPr>
        <w:t>4</w:t>
      </w:r>
      <w:r w:rsidR="00335CF9" w:rsidRPr="00D83D97">
        <w:rPr>
          <w:rFonts w:ascii="Times New Roman" w:hAnsi="Times New Roman" w:cs="Times New Roman"/>
          <w:sz w:val="24"/>
          <w:szCs w:val="24"/>
        </w:rPr>
        <w:t xml:space="preserve"> человека, адаптивный роллер спорт – 6 человек</w:t>
      </w:r>
      <w:proofErr w:type="gramStart"/>
      <w:r w:rsidR="00335CF9" w:rsidRPr="00D83D97">
        <w:rPr>
          <w:rFonts w:ascii="Times New Roman" w:hAnsi="Times New Roman" w:cs="Times New Roman"/>
          <w:sz w:val="24"/>
          <w:szCs w:val="24"/>
        </w:rPr>
        <w:t xml:space="preserve"> </w:t>
      </w:r>
      <w:r w:rsidRPr="00D83D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83D97">
        <w:rPr>
          <w:rFonts w:ascii="Times New Roman" w:hAnsi="Times New Roman" w:cs="Times New Roman"/>
          <w:sz w:val="24"/>
          <w:szCs w:val="24"/>
        </w:rPr>
        <w:t xml:space="preserve"> скалолазание-</w:t>
      </w:r>
      <w:r w:rsidR="00335CF9" w:rsidRPr="00D83D97">
        <w:rPr>
          <w:rFonts w:ascii="Times New Roman" w:hAnsi="Times New Roman" w:cs="Times New Roman"/>
          <w:sz w:val="24"/>
          <w:szCs w:val="24"/>
        </w:rPr>
        <w:t xml:space="preserve"> </w:t>
      </w:r>
      <w:r w:rsidRPr="00D83D97">
        <w:rPr>
          <w:rFonts w:ascii="Times New Roman" w:hAnsi="Times New Roman" w:cs="Times New Roman"/>
          <w:sz w:val="24"/>
          <w:szCs w:val="24"/>
        </w:rPr>
        <w:t>2</w:t>
      </w:r>
      <w:r w:rsidR="00335CF9" w:rsidRPr="00D83D97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D83D97">
        <w:rPr>
          <w:rFonts w:ascii="Times New Roman" w:hAnsi="Times New Roman" w:cs="Times New Roman"/>
          <w:sz w:val="24"/>
          <w:szCs w:val="24"/>
        </w:rPr>
        <w:t>, командные игры</w:t>
      </w:r>
      <w:r w:rsidR="00335CF9" w:rsidRPr="00D83D97">
        <w:rPr>
          <w:rFonts w:ascii="Times New Roman" w:hAnsi="Times New Roman" w:cs="Times New Roman"/>
          <w:sz w:val="24"/>
          <w:szCs w:val="24"/>
        </w:rPr>
        <w:t xml:space="preserve"> – </w:t>
      </w:r>
      <w:r w:rsidRPr="00D83D97">
        <w:rPr>
          <w:rFonts w:ascii="Times New Roman" w:hAnsi="Times New Roman" w:cs="Times New Roman"/>
          <w:sz w:val="24"/>
          <w:szCs w:val="24"/>
        </w:rPr>
        <w:t>4</w:t>
      </w:r>
      <w:r w:rsidR="00335CF9" w:rsidRPr="00D83D97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D83D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0F2B" w:rsidRPr="00D83D97" w:rsidRDefault="006B18ED" w:rsidP="00DC0B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D97">
        <w:rPr>
          <w:rFonts w:ascii="Times New Roman" w:hAnsi="Times New Roman" w:cs="Times New Roman"/>
          <w:sz w:val="24"/>
          <w:szCs w:val="24"/>
        </w:rPr>
        <w:t xml:space="preserve">Практически в каждом субъекте </w:t>
      </w:r>
      <w:r w:rsidR="005605A0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D83D97">
        <w:rPr>
          <w:rFonts w:ascii="Times New Roman" w:hAnsi="Times New Roman" w:cs="Times New Roman"/>
          <w:sz w:val="24"/>
          <w:szCs w:val="24"/>
        </w:rPr>
        <w:t>есть детско-юношеские спо</w:t>
      </w:r>
      <w:r w:rsidR="005605A0">
        <w:rPr>
          <w:rFonts w:ascii="Times New Roman" w:hAnsi="Times New Roman" w:cs="Times New Roman"/>
          <w:sz w:val="24"/>
          <w:szCs w:val="24"/>
        </w:rPr>
        <w:t>ртивно-адаптивные школы или иные</w:t>
      </w:r>
      <w:r w:rsidRPr="00D83D97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5605A0">
        <w:rPr>
          <w:rFonts w:ascii="Times New Roman" w:hAnsi="Times New Roman" w:cs="Times New Roman"/>
          <w:sz w:val="24"/>
          <w:szCs w:val="24"/>
        </w:rPr>
        <w:t>ы</w:t>
      </w:r>
      <w:r w:rsidRPr="00D83D97">
        <w:rPr>
          <w:rFonts w:ascii="Times New Roman" w:hAnsi="Times New Roman" w:cs="Times New Roman"/>
          <w:sz w:val="24"/>
          <w:szCs w:val="24"/>
        </w:rPr>
        <w:t xml:space="preserve"> адаптивного спорта. Подавляющее большинство таких центров имеют 100% бюджетное финансирование. В Вологодской области пока что все ограничивается общественными и частными </w:t>
      </w:r>
      <w:r w:rsidR="005605A0">
        <w:rPr>
          <w:rFonts w:ascii="Times New Roman" w:hAnsi="Times New Roman" w:cs="Times New Roman"/>
          <w:sz w:val="24"/>
          <w:szCs w:val="24"/>
        </w:rPr>
        <w:t>инициативами</w:t>
      </w:r>
      <w:r w:rsidRPr="00D83D97">
        <w:rPr>
          <w:rFonts w:ascii="Times New Roman" w:hAnsi="Times New Roman" w:cs="Times New Roman"/>
          <w:sz w:val="24"/>
          <w:szCs w:val="24"/>
        </w:rPr>
        <w:t>.</w:t>
      </w:r>
    </w:p>
    <w:p w:rsidR="0015324F" w:rsidRDefault="006B18ED" w:rsidP="002C3B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D97">
        <w:rPr>
          <w:rFonts w:ascii="Times New Roman" w:hAnsi="Times New Roman" w:cs="Times New Roman"/>
          <w:sz w:val="24"/>
          <w:szCs w:val="24"/>
        </w:rPr>
        <w:t>Переговоры между нашей организацией и Правительством Вологодской области ведутся с марта 2021 года. Все данные поручения</w:t>
      </w:r>
      <w:r w:rsidR="00D83D97" w:rsidRPr="00D83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D97" w:rsidRPr="00D83D97">
        <w:rPr>
          <w:rFonts w:ascii="Times New Roman" w:hAnsi="Times New Roman" w:cs="Times New Roman"/>
          <w:sz w:val="24"/>
          <w:szCs w:val="24"/>
        </w:rPr>
        <w:t>Каманиной</w:t>
      </w:r>
      <w:proofErr w:type="spellEnd"/>
      <w:r w:rsidR="00D83D97" w:rsidRPr="00D83D97">
        <w:rPr>
          <w:rFonts w:ascii="Times New Roman" w:hAnsi="Times New Roman" w:cs="Times New Roman"/>
          <w:sz w:val="24"/>
          <w:szCs w:val="24"/>
        </w:rPr>
        <w:t xml:space="preserve"> Ларисой Владимировной </w:t>
      </w:r>
      <w:r w:rsidRPr="00D83D97">
        <w:rPr>
          <w:rFonts w:ascii="Times New Roman" w:hAnsi="Times New Roman" w:cs="Times New Roman"/>
          <w:sz w:val="24"/>
          <w:szCs w:val="24"/>
        </w:rPr>
        <w:t>в адрес Департамента физкультуры и спорта Вологодской области, Департамента социальной защиты населения Вологодской области и иные организации не выполнены. Наши многочисленные встречи с представителями Департаментов  никакого результата не принесли. Межведомственное взаимодействие по созданию Единого Центра адаптивных вид</w:t>
      </w:r>
      <w:r w:rsidR="00335CF9" w:rsidRPr="00D83D97">
        <w:rPr>
          <w:rFonts w:ascii="Times New Roman" w:hAnsi="Times New Roman" w:cs="Times New Roman"/>
          <w:sz w:val="24"/>
          <w:szCs w:val="24"/>
        </w:rPr>
        <w:t>ов спорта Вологодской области (</w:t>
      </w:r>
      <w:r w:rsidRPr="00D83D97">
        <w:rPr>
          <w:rFonts w:ascii="Times New Roman" w:hAnsi="Times New Roman" w:cs="Times New Roman"/>
          <w:sz w:val="24"/>
          <w:szCs w:val="24"/>
        </w:rPr>
        <w:t xml:space="preserve">или иной формы учреждения) так же отсутствует. </w:t>
      </w:r>
    </w:p>
    <w:p w:rsidR="002C3BFF" w:rsidRDefault="00404712" w:rsidP="00153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Экс-г</w:t>
      </w:r>
      <w:r w:rsidR="0015324F">
        <w:rPr>
          <w:rFonts w:ascii="Times New Roman" w:hAnsi="Times New Roman" w:cs="Times New Roman"/>
          <w:sz w:val="24"/>
          <w:szCs w:val="24"/>
        </w:rPr>
        <w:t xml:space="preserve">убернатор Кувшинников О.А.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экс-начальник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Департамента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Вологодской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Фокичев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С.Р., вовсе самоустранились от решения проблем инвалидов региона в области организации для них занятий физкультурой и спортом (не смотря на адресованное 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письмо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подписанное 103 родителями детей-инвалидов).  </w:t>
      </w:r>
      <w:r w:rsidR="005F48FE">
        <w:rPr>
          <w:rFonts w:ascii="Times New Roman" w:hAnsi="Times New Roman" w:cs="Times New Roman"/>
          <w:sz w:val="24"/>
          <w:szCs w:val="24"/>
        </w:rPr>
        <w:t xml:space="preserve">Ответ-отписка содержит недостоверные сведения, а занятия </w:t>
      </w:r>
      <w:proofErr w:type="gramStart"/>
      <w:r w:rsidR="005F48FE">
        <w:rPr>
          <w:rFonts w:ascii="Times New Roman" w:hAnsi="Times New Roman" w:cs="Times New Roman"/>
          <w:sz w:val="24"/>
          <w:szCs w:val="24"/>
        </w:rPr>
        <w:t>адаптивными</w:t>
      </w:r>
      <w:proofErr w:type="gramEnd"/>
      <w:r w:rsidR="005F48FE">
        <w:rPr>
          <w:rFonts w:ascii="Times New Roman" w:hAnsi="Times New Roman" w:cs="Times New Roman"/>
          <w:sz w:val="24"/>
          <w:szCs w:val="24"/>
        </w:rPr>
        <w:t xml:space="preserve"> физкультурой и спортом, которые якобы проводятся, не соответствуют запросам родителей детей-инвалидов. </w:t>
      </w:r>
      <w:r w:rsidR="006B18ED" w:rsidRPr="00D83D97">
        <w:rPr>
          <w:rFonts w:ascii="Times New Roman" w:hAnsi="Times New Roman" w:cs="Times New Roman"/>
          <w:sz w:val="24"/>
          <w:szCs w:val="24"/>
        </w:rPr>
        <w:t>Необходим комплексный подход для решения данных задач.</w:t>
      </w:r>
    </w:p>
    <w:p w:rsidR="009A207B" w:rsidRPr="005F48FE" w:rsidRDefault="00404712" w:rsidP="005F48F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8FE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законом от 24.11.1995 N 181-ФЗ  "О социальной защите инвалидов в Российской Федерации" существует возможность осуществления реабилитации и </w:t>
      </w:r>
      <w:proofErr w:type="spellStart"/>
      <w:r w:rsidRPr="005F48FE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5F48FE">
        <w:rPr>
          <w:rFonts w:ascii="Times New Roman" w:hAnsi="Times New Roman" w:cs="Times New Roman"/>
          <w:sz w:val="24"/>
          <w:szCs w:val="24"/>
        </w:rPr>
        <w:t xml:space="preserve"> детей-инвалидов посредством реализации индивидуальной программы </w:t>
      </w:r>
      <w:proofErr w:type="spellStart"/>
      <w:r w:rsidRPr="005F48FE">
        <w:rPr>
          <w:rFonts w:ascii="Times New Roman" w:hAnsi="Times New Roman" w:cs="Times New Roman"/>
          <w:sz w:val="24"/>
          <w:szCs w:val="24"/>
        </w:rPr>
        <w:t>реабилитаци</w:t>
      </w:r>
      <w:proofErr w:type="spellEnd"/>
      <w:r w:rsidRPr="005F48F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F48FE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5F48FE">
        <w:rPr>
          <w:rFonts w:ascii="Times New Roman" w:hAnsi="Times New Roman" w:cs="Times New Roman"/>
          <w:sz w:val="24"/>
          <w:szCs w:val="24"/>
        </w:rPr>
        <w:t xml:space="preserve">  инвалидов, в том числе детей-инвалидов.  Данным законом предусмотрен механизм реализации данной истории.</w:t>
      </w:r>
    </w:p>
    <w:p w:rsidR="00404712" w:rsidRPr="005F48FE" w:rsidRDefault="00404712" w:rsidP="005F48F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8FE">
        <w:rPr>
          <w:rFonts w:ascii="Times New Roman" w:hAnsi="Times New Roman" w:cs="Times New Roman"/>
          <w:sz w:val="24"/>
          <w:szCs w:val="24"/>
        </w:rPr>
        <w:t>В то же время Федеральный закон «О физической культуре и спорте в Российской Федерации</w:t>
      </w:r>
      <w:proofErr w:type="gramStart"/>
      <w:r w:rsidRPr="005F48FE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Pr="005F48FE">
        <w:rPr>
          <w:rFonts w:ascii="Times New Roman" w:hAnsi="Times New Roman" w:cs="Times New Roman"/>
          <w:sz w:val="24"/>
          <w:szCs w:val="24"/>
        </w:rPr>
        <w:t xml:space="preserve"> статье 31 содержит пояснения о применении АФК, физической реабилитация инвалидов и лиц с ОВЗ и спорта инвалидов. В соответствии с этим Федеральным законом физическая реабилитация и социальная адаптация инвалидов и лиц с ОВЗ с использованием методов адаптивной физической культуры и адаптивного спорта осуществляются в реабилитационных центрах, физкультурно-спортивных клубах инвалидов, физкультурно-спортивных организациях.</w:t>
      </w:r>
    </w:p>
    <w:p w:rsidR="00404712" w:rsidRPr="005F48FE" w:rsidRDefault="00404712" w:rsidP="005F48F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8FE">
        <w:rPr>
          <w:rFonts w:ascii="Times New Roman" w:hAnsi="Times New Roman" w:cs="Times New Roman"/>
          <w:sz w:val="24"/>
          <w:szCs w:val="24"/>
        </w:rPr>
        <w:t xml:space="preserve">В тексте распоряжения Правительства Российской Федерации от 18.12.2021 № 3711-р «Об утверждении Концепции развития в Российской Федерации системы комплексной реабилитации и </w:t>
      </w:r>
      <w:proofErr w:type="spellStart"/>
      <w:r w:rsidRPr="005F48FE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5F48FE">
        <w:rPr>
          <w:rFonts w:ascii="Times New Roman" w:hAnsi="Times New Roman" w:cs="Times New Roman"/>
          <w:sz w:val="24"/>
          <w:szCs w:val="24"/>
        </w:rPr>
        <w:t xml:space="preserve"> инвалидов, в том числе детей-инвалидов, на период до 2025 года» сказано, что функционирование системы комплексной реабилитации и </w:t>
      </w:r>
      <w:proofErr w:type="spellStart"/>
      <w:r w:rsidRPr="005F48FE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5F48FE">
        <w:rPr>
          <w:rFonts w:ascii="Times New Roman" w:hAnsi="Times New Roman" w:cs="Times New Roman"/>
          <w:sz w:val="24"/>
          <w:szCs w:val="24"/>
        </w:rPr>
        <w:t xml:space="preserve"> обеспечивается (</w:t>
      </w:r>
      <w:r w:rsidRPr="005F48FE">
        <w:rPr>
          <w:rFonts w:ascii="Times New Roman" w:hAnsi="Times New Roman" w:cs="Times New Roman"/>
          <w:b/>
          <w:sz w:val="24"/>
          <w:szCs w:val="24"/>
        </w:rPr>
        <w:t>на основе межведомственного взаимодействия</w:t>
      </w:r>
      <w:r w:rsidRPr="005F48FE">
        <w:rPr>
          <w:rFonts w:ascii="Times New Roman" w:hAnsi="Times New Roman" w:cs="Times New Roman"/>
          <w:sz w:val="24"/>
          <w:szCs w:val="24"/>
        </w:rPr>
        <w:t>!) Федеральными органами исполнительной власти, органами государственной власти субъекта Российской Федерации, органами местного самоуправления, организациями независимо от форм собственности и ведомственной принадлежности,  в том числе общественными и социально ориентированными некоммерческими организациями, предпринимающими необходимые для этого меры различного характера и создающие соответствующие условия в рамках своих полномочий.  Некоммерческие организации могут выступать исполнителем по реализации индивидуальной программы реабилитации/</w:t>
      </w:r>
      <w:proofErr w:type="spellStart"/>
      <w:r w:rsidRPr="005F48FE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5F48FE">
        <w:rPr>
          <w:rFonts w:ascii="Times New Roman" w:hAnsi="Times New Roman" w:cs="Times New Roman"/>
          <w:sz w:val="24"/>
          <w:szCs w:val="24"/>
        </w:rPr>
        <w:t xml:space="preserve"> детей </w:t>
      </w:r>
      <w:proofErr w:type="gramStart"/>
      <w:r w:rsidRPr="005F48FE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5F48FE">
        <w:rPr>
          <w:rFonts w:ascii="Times New Roman" w:hAnsi="Times New Roman" w:cs="Times New Roman"/>
          <w:sz w:val="24"/>
          <w:szCs w:val="24"/>
        </w:rPr>
        <w:t xml:space="preserve">нвалидов  в части физкультурно-оздоровительных мероприятий и занятий спортом. </w:t>
      </w:r>
    </w:p>
    <w:p w:rsidR="00404712" w:rsidRPr="005F48FE" w:rsidRDefault="00404712" w:rsidP="005F48F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04712" w:rsidRPr="005F48FE" w:rsidRDefault="00404712" w:rsidP="005F48F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FE">
        <w:rPr>
          <w:rFonts w:ascii="Times New Roman" w:hAnsi="Times New Roman" w:cs="Times New Roman"/>
          <w:b/>
          <w:sz w:val="24"/>
          <w:szCs w:val="24"/>
        </w:rPr>
        <w:t>Наши предложения в данном направлении:</w:t>
      </w:r>
    </w:p>
    <w:p w:rsidR="00404712" w:rsidRPr="005F48FE" w:rsidRDefault="00404712" w:rsidP="005F48F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04712" w:rsidRPr="005F48FE" w:rsidRDefault="00404712" w:rsidP="005F48F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F48FE">
        <w:rPr>
          <w:rFonts w:ascii="Times New Roman" w:hAnsi="Times New Roman" w:cs="Times New Roman"/>
          <w:sz w:val="24"/>
          <w:szCs w:val="24"/>
        </w:rPr>
        <w:t xml:space="preserve">1) создать структурное подразделение (отдел) на базе «Центра спортивной подготовки» по сопровождению данного вида деятельности, наделив его соответствующими полномочиями с учетом действующего федерального и регионального законодательства; </w:t>
      </w:r>
    </w:p>
    <w:p w:rsidR="00404712" w:rsidRPr="005F48FE" w:rsidRDefault="00404712" w:rsidP="005F48F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04712" w:rsidRPr="005F48FE" w:rsidRDefault="00404712" w:rsidP="005F48F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F48FE">
        <w:rPr>
          <w:rFonts w:ascii="Times New Roman" w:hAnsi="Times New Roman" w:cs="Times New Roman"/>
          <w:sz w:val="24"/>
          <w:szCs w:val="24"/>
        </w:rPr>
        <w:t xml:space="preserve">2) подготовить и утвердить пакет нормативно-правовых документов, регламентирующих порядок реализации раздела ИПРА "физкультурно-оздоровительные мероприятия, занятия спортом", включая порядок взаимодействия при передаче данных в электронном виде и на бумажном носителе, и соглашение между всеми участниками этого процесса, в том числе социально ориентированных некоммерческих организаций, а также порядок финансирования данных мероприятий; </w:t>
      </w:r>
    </w:p>
    <w:p w:rsidR="00404712" w:rsidRPr="005F48FE" w:rsidRDefault="00404712" w:rsidP="005F48F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04712" w:rsidRPr="005F48FE" w:rsidRDefault="00404712" w:rsidP="005F48F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F48FE">
        <w:rPr>
          <w:rFonts w:ascii="Times New Roman" w:hAnsi="Times New Roman" w:cs="Times New Roman"/>
          <w:sz w:val="24"/>
          <w:szCs w:val="24"/>
        </w:rPr>
        <w:t>3)Для привлечения социально ориентированных некоммерческих организаций с целью реализации ИПРА необходимо издать локальный акт органа исполнительной власти субъекта РФ в сфере физкультуры и спорта о передаче соответствующих полномочий по осуществлению физкультурно-оздоровительных мероприятий и спорту;</w:t>
      </w:r>
    </w:p>
    <w:p w:rsidR="00404712" w:rsidRPr="005F48FE" w:rsidRDefault="00404712" w:rsidP="005F48F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04712" w:rsidRPr="005F48FE" w:rsidRDefault="00404712" w:rsidP="005F48F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F48FE">
        <w:rPr>
          <w:rFonts w:ascii="Times New Roman" w:hAnsi="Times New Roman" w:cs="Times New Roman"/>
          <w:sz w:val="24"/>
          <w:szCs w:val="24"/>
        </w:rPr>
        <w:t>4) составить реестр (список) организаций независимо от их ведомственной принадлежности и формы собственности, реализующих физкультурно-оздоровительную работу с инвалидами, детьми-инвалидами, технологии, основанные на средствах и методах АФК.</w:t>
      </w:r>
    </w:p>
    <w:p w:rsidR="0067343E" w:rsidRPr="005F48FE" w:rsidRDefault="002C3BFF" w:rsidP="005F48F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8FE">
        <w:rPr>
          <w:rFonts w:ascii="Times New Roman" w:hAnsi="Times New Roman" w:cs="Times New Roman"/>
          <w:sz w:val="24"/>
          <w:szCs w:val="24"/>
        </w:rPr>
        <w:t>Мы</w:t>
      </w:r>
      <w:r w:rsidR="0067343E" w:rsidRPr="005F48FE">
        <w:rPr>
          <w:rFonts w:ascii="Times New Roman" w:hAnsi="Times New Roman" w:cs="Times New Roman"/>
          <w:sz w:val="24"/>
          <w:szCs w:val="24"/>
        </w:rPr>
        <w:t xml:space="preserve"> готовы оказывать физкультурно-оздоровительные мероприятия по реализации индивидуальной программы реабилитации/</w:t>
      </w:r>
      <w:proofErr w:type="spellStart"/>
      <w:r w:rsidR="0067343E" w:rsidRPr="005F48FE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67343E" w:rsidRPr="005F48FE">
        <w:rPr>
          <w:rFonts w:ascii="Times New Roman" w:hAnsi="Times New Roman" w:cs="Times New Roman"/>
          <w:sz w:val="24"/>
          <w:szCs w:val="24"/>
        </w:rPr>
        <w:t xml:space="preserve"> инвалидов, в том числе детей-инвалидов</w:t>
      </w:r>
      <w:r w:rsidR="001B301C" w:rsidRPr="005F48FE">
        <w:rPr>
          <w:rFonts w:ascii="Times New Roman" w:hAnsi="Times New Roman" w:cs="Times New Roman"/>
          <w:sz w:val="24"/>
          <w:szCs w:val="24"/>
        </w:rPr>
        <w:t xml:space="preserve"> (ИПРА)</w:t>
      </w:r>
      <w:r w:rsidR="00335CF9" w:rsidRPr="005F48FE">
        <w:rPr>
          <w:rFonts w:ascii="Times New Roman" w:hAnsi="Times New Roman" w:cs="Times New Roman"/>
          <w:sz w:val="24"/>
          <w:szCs w:val="24"/>
        </w:rPr>
        <w:t xml:space="preserve"> и предлагаем </w:t>
      </w:r>
      <w:r w:rsidR="0067343E" w:rsidRPr="005F48FE">
        <w:rPr>
          <w:rFonts w:ascii="Times New Roman" w:hAnsi="Times New Roman" w:cs="Times New Roman"/>
          <w:sz w:val="24"/>
          <w:szCs w:val="24"/>
        </w:rPr>
        <w:t>необходимые  условия для предоставления инвалидам и детям-инвалидам современных доступных и качественных реабилитационных (</w:t>
      </w:r>
      <w:proofErr w:type="spellStart"/>
      <w:r w:rsidR="0067343E" w:rsidRPr="005F48FE">
        <w:rPr>
          <w:rFonts w:ascii="Times New Roman" w:hAnsi="Times New Roman" w:cs="Times New Roman"/>
          <w:sz w:val="24"/>
          <w:szCs w:val="24"/>
        </w:rPr>
        <w:t>абилитационных</w:t>
      </w:r>
      <w:proofErr w:type="spellEnd"/>
      <w:r w:rsidR="0067343E" w:rsidRPr="005F48FE">
        <w:rPr>
          <w:rFonts w:ascii="Times New Roman" w:hAnsi="Times New Roman" w:cs="Times New Roman"/>
          <w:sz w:val="24"/>
          <w:szCs w:val="24"/>
        </w:rPr>
        <w:t>) услуг, в том числе услуг с использованием средств и методов адаптивной физической культуры и адаптивного спорта.</w:t>
      </w:r>
    </w:p>
    <w:p w:rsidR="002C3BFF" w:rsidRDefault="002C3BFF" w:rsidP="005F48F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8FE">
        <w:rPr>
          <w:rFonts w:ascii="Times New Roman" w:hAnsi="Times New Roman" w:cs="Times New Roman"/>
          <w:sz w:val="24"/>
          <w:szCs w:val="24"/>
        </w:rPr>
        <w:lastRenderedPageBreak/>
        <w:t>МЭБОО «Зелёный полюс» признана Министерством юстиции РФ исполнителем общественно полезных услуг.</w:t>
      </w:r>
    </w:p>
    <w:p w:rsidR="005F48FE" w:rsidRPr="005F48FE" w:rsidRDefault="005F48FE" w:rsidP="005F48F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D0156" w:rsidRDefault="00F80799" w:rsidP="005F48F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FE">
        <w:rPr>
          <w:rFonts w:ascii="Times New Roman" w:hAnsi="Times New Roman" w:cs="Times New Roman"/>
          <w:sz w:val="24"/>
          <w:szCs w:val="24"/>
        </w:rPr>
        <w:t xml:space="preserve">   </w:t>
      </w:r>
      <w:r w:rsidR="00335CF9" w:rsidRPr="005F48FE">
        <w:rPr>
          <w:rFonts w:ascii="Times New Roman" w:hAnsi="Times New Roman" w:cs="Times New Roman"/>
          <w:sz w:val="24"/>
          <w:szCs w:val="24"/>
        </w:rPr>
        <w:tab/>
      </w:r>
      <w:r w:rsidR="00CD0156" w:rsidRPr="005F48FE">
        <w:rPr>
          <w:rFonts w:ascii="Times New Roman" w:hAnsi="Times New Roman" w:cs="Times New Roman"/>
          <w:b/>
          <w:sz w:val="24"/>
          <w:szCs w:val="24"/>
        </w:rPr>
        <w:t>Поддержка властей региона позволит:</w:t>
      </w:r>
    </w:p>
    <w:p w:rsidR="005F48FE" w:rsidRPr="005F48FE" w:rsidRDefault="005F48FE" w:rsidP="005F48F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156" w:rsidRPr="005F48FE" w:rsidRDefault="00E62868" w:rsidP="005F48F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8FE">
        <w:rPr>
          <w:rFonts w:ascii="Times New Roman" w:hAnsi="Times New Roman" w:cs="Times New Roman"/>
          <w:sz w:val="24"/>
          <w:szCs w:val="24"/>
        </w:rPr>
        <w:t>С</w:t>
      </w:r>
      <w:r w:rsidR="00CD0156" w:rsidRPr="005F48FE">
        <w:rPr>
          <w:rFonts w:ascii="Times New Roman" w:hAnsi="Times New Roman" w:cs="Times New Roman"/>
          <w:sz w:val="24"/>
          <w:szCs w:val="24"/>
        </w:rPr>
        <w:t xml:space="preserve">формировать условия </w:t>
      </w:r>
      <w:r w:rsidR="00404712" w:rsidRPr="005F48FE">
        <w:rPr>
          <w:rFonts w:ascii="Times New Roman" w:hAnsi="Times New Roman" w:cs="Times New Roman"/>
          <w:sz w:val="24"/>
          <w:szCs w:val="24"/>
        </w:rPr>
        <w:t xml:space="preserve">для занятий физкультурой и спортом, для </w:t>
      </w:r>
      <w:r w:rsidR="00CD0156" w:rsidRPr="005F48FE">
        <w:rPr>
          <w:rFonts w:ascii="Times New Roman" w:hAnsi="Times New Roman" w:cs="Times New Roman"/>
          <w:sz w:val="24"/>
          <w:szCs w:val="24"/>
        </w:rPr>
        <w:t>инвалидов</w:t>
      </w:r>
      <w:r w:rsidR="00404712" w:rsidRPr="005F48FE">
        <w:rPr>
          <w:rFonts w:ascii="Times New Roman" w:hAnsi="Times New Roman" w:cs="Times New Roman"/>
          <w:sz w:val="24"/>
          <w:szCs w:val="24"/>
        </w:rPr>
        <w:t>,</w:t>
      </w:r>
      <w:r w:rsidR="00CD0156" w:rsidRPr="005F48FE">
        <w:rPr>
          <w:rFonts w:ascii="Times New Roman" w:hAnsi="Times New Roman" w:cs="Times New Roman"/>
          <w:sz w:val="24"/>
          <w:szCs w:val="24"/>
        </w:rPr>
        <w:t xml:space="preserve"> </w:t>
      </w:r>
      <w:r w:rsidR="00404712" w:rsidRPr="005F48FE">
        <w:rPr>
          <w:rFonts w:ascii="Times New Roman" w:hAnsi="Times New Roman" w:cs="Times New Roman"/>
          <w:sz w:val="24"/>
          <w:szCs w:val="24"/>
        </w:rPr>
        <w:t xml:space="preserve">проживающих на территории региона </w:t>
      </w:r>
      <w:r w:rsidR="0015324F" w:rsidRPr="005F48FE">
        <w:rPr>
          <w:rFonts w:ascii="Times New Roman" w:hAnsi="Times New Roman" w:cs="Times New Roman"/>
          <w:sz w:val="24"/>
          <w:szCs w:val="24"/>
        </w:rPr>
        <w:t>(</w:t>
      </w:r>
      <w:r w:rsidR="0015324F" w:rsidRPr="005F48FE">
        <w:rPr>
          <w:rFonts w:ascii="Times New Roman" w:hAnsi="Times New Roman" w:cs="Times New Roman"/>
          <w:b/>
          <w:sz w:val="24"/>
          <w:szCs w:val="24"/>
        </w:rPr>
        <w:t>в т.ч. и нуждающихся в такой реабилитации участников СВО</w:t>
      </w:r>
      <w:r w:rsidR="0015324F" w:rsidRPr="005F48FE">
        <w:rPr>
          <w:rFonts w:ascii="Times New Roman" w:hAnsi="Times New Roman" w:cs="Times New Roman"/>
          <w:sz w:val="24"/>
          <w:szCs w:val="24"/>
        </w:rPr>
        <w:t>!)</w:t>
      </w:r>
      <w:r w:rsidR="00404712" w:rsidRPr="005F48FE">
        <w:rPr>
          <w:rFonts w:ascii="Times New Roman" w:hAnsi="Times New Roman" w:cs="Times New Roman"/>
          <w:sz w:val="24"/>
          <w:szCs w:val="24"/>
        </w:rPr>
        <w:t>,</w:t>
      </w:r>
      <w:r w:rsidR="0015324F" w:rsidRPr="005F48FE">
        <w:rPr>
          <w:rFonts w:ascii="Times New Roman" w:hAnsi="Times New Roman" w:cs="Times New Roman"/>
          <w:sz w:val="24"/>
          <w:szCs w:val="24"/>
        </w:rPr>
        <w:t xml:space="preserve"> </w:t>
      </w:r>
      <w:r w:rsidR="00CD0156" w:rsidRPr="005F48FE">
        <w:rPr>
          <w:rFonts w:ascii="Times New Roman" w:hAnsi="Times New Roman" w:cs="Times New Roman"/>
          <w:sz w:val="24"/>
          <w:szCs w:val="24"/>
        </w:rPr>
        <w:t>на базе бюджетных, частных и иных форм собственности спортивных объектов Вол</w:t>
      </w:r>
      <w:r w:rsidR="00941738" w:rsidRPr="005F48FE">
        <w:rPr>
          <w:rFonts w:ascii="Times New Roman" w:hAnsi="Times New Roman" w:cs="Times New Roman"/>
          <w:sz w:val="24"/>
          <w:szCs w:val="24"/>
        </w:rPr>
        <w:t>огодской области.</w:t>
      </w:r>
    </w:p>
    <w:p w:rsidR="00CD0156" w:rsidRPr="005F48FE" w:rsidRDefault="00941738" w:rsidP="005F48F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8FE">
        <w:rPr>
          <w:rFonts w:ascii="Times New Roman" w:hAnsi="Times New Roman" w:cs="Times New Roman"/>
          <w:sz w:val="24"/>
          <w:szCs w:val="24"/>
        </w:rPr>
        <w:t>У</w:t>
      </w:r>
      <w:r w:rsidR="00CD0156" w:rsidRPr="005F48FE">
        <w:rPr>
          <w:rFonts w:ascii="Times New Roman" w:hAnsi="Times New Roman" w:cs="Times New Roman"/>
          <w:sz w:val="24"/>
          <w:szCs w:val="24"/>
        </w:rPr>
        <w:t xml:space="preserve">совершенствовать систему комплексной реабилитации и </w:t>
      </w:r>
      <w:proofErr w:type="spellStart"/>
      <w:r w:rsidR="00CD0156" w:rsidRPr="005F48FE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CD0156" w:rsidRPr="005F48FE">
        <w:rPr>
          <w:rFonts w:ascii="Times New Roman" w:hAnsi="Times New Roman" w:cs="Times New Roman"/>
          <w:sz w:val="24"/>
          <w:szCs w:val="24"/>
        </w:rPr>
        <w:t xml:space="preserve"> инвалидов, повысить ее  доступность и укрепить ее научно-ме</w:t>
      </w:r>
      <w:r w:rsidRPr="005F48FE">
        <w:rPr>
          <w:rFonts w:ascii="Times New Roman" w:hAnsi="Times New Roman" w:cs="Times New Roman"/>
          <w:sz w:val="24"/>
          <w:szCs w:val="24"/>
        </w:rPr>
        <w:t>тодическую и аналитическую базу.</w:t>
      </w:r>
    </w:p>
    <w:p w:rsidR="00CD0156" w:rsidRPr="005F48FE" w:rsidRDefault="00941738" w:rsidP="005F48F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8FE">
        <w:rPr>
          <w:rFonts w:ascii="Times New Roman" w:hAnsi="Times New Roman" w:cs="Times New Roman"/>
          <w:sz w:val="24"/>
          <w:szCs w:val="24"/>
        </w:rPr>
        <w:t>П</w:t>
      </w:r>
      <w:r w:rsidR="00CD0156" w:rsidRPr="005F48FE">
        <w:rPr>
          <w:rFonts w:ascii="Times New Roman" w:hAnsi="Times New Roman" w:cs="Times New Roman"/>
          <w:sz w:val="24"/>
          <w:szCs w:val="24"/>
        </w:rPr>
        <w:t>овысить количественные показатели по числу людей с инвалидностью, занимающихся спортом и участвующих в спортивных соревнованиях Министерства с</w:t>
      </w:r>
      <w:r w:rsidRPr="005F48FE">
        <w:rPr>
          <w:rFonts w:ascii="Times New Roman" w:hAnsi="Times New Roman" w:cs="Times New Roman"/>
          <w:sz w:val="24"/>
          <w:szCs w:val="24"/>
        </w:rPr>
        <w:t>порта РФ и других организаторов.</w:t>
      </w:r>
    </w:p>
    <w:p w:rsidR="00CD0156" w:rsidRPr="005F48FE" w:rsidRDefault="00941738" w:rsidP="005F48F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8FE">
        <w:rPr>
          <w:rFonts w:ascii="Times New Roman" w:hAnsi="Times New Roman" w:cs="Times New Roman"/>
          <w:sz w:val="24"/>
          <w:szCs w:val="24"/>
        </w:rPr>
        <w:t>У</w:t>
      </w:r>
      <w:r w:rsidR="00CD0156" w:rsidRPr="005F48FE">
        <w:rPr>
          <w:rFonts w:ascii="Times New Roman" w:hAnsi="Times New Roman" w:cs="Times New Roman"/>
          <w:sz w:val="24"/>
          <w:szCs w:val="24"/>
        </w:rPr>
        <w:t>спешно развивать проекты инклюзии на</w:t>
      </w:r>
      <w:r w:rsidRPr="005F48FE">
        <w:rPr>
          <w:rFonts w:ascii="Times New Roman" w:hAnsi="Times New Roman" w:cs="Times New Roman"/>
          <w:sz w:val="24"/>
          <w:szCs w:val="24"/>
        </w:rPr>
        <w:t xml:space="preserve"> территории Вологодской области.</w:t>
      </w:r>
    </w:p>
    <w:p w:rsidR="00404712" w:rsidRDefault="00941738" w:rsidP="005F48F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8FE">
        <w:rPr>
          <w:rFonts w:ascii="Times New Roman" w:hAnsi="Times New Roman" w:cs="Times New Roman"/>
          <w:sz w:val="24"/>
          <w:szCs w:val="24"/>
        </w:rPr>
        <w:t>З</w:t>
      </w:r>
      <w:r w:rsidR="00CD0156" w:rsidRPr="005F48FE">
        <w:rPr>
          <w:rFonts w:ascii="Times New Roman" w:hAnsi="Times New Roman" w:cs="Times New Roman"/>
          <w:sz w:val="24"/>
          <w:szCs w:val="24"/>
        </w:rPr>
        <w:t>начительно повысить качество жизни жителей региона с инвалидностью.</w:t>
      </w:r>
    </w:p>
    <w:p w:rsidR="005F48FE" w:rsidRPr="005F48FE" w:rsidRDefault="005F48FE" w:rsidP="005F48F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1738" w:rsidRPr="005F48FE" w:rsidRDefault="009779DF" w:rsidP="005F48F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FE">
        <w:rPr>
          <w:rFonts w:ascii="Times New Roman" w:hAnsi="Times New Roman" w:cs="Times New Roman"/>
          <w:sz w:val="24"/>
          <w:szCs w:val="24"/>
        </w:rPr>
        <w:t xml:space="preserve">   </w:t>
      </w:r>
      <w:r w:rsidR="00335CF9" w:rsidRPr="005F48FE">
        <w:rPr>
          <w:rFonts w:ascii="Times New Roman" w:hAnsi="Times New Roman" w:cs="Times New Roman"/>
          <w:sz w:val="24"/>
          <w:szCs w:val="24"/>
        </w:rPr>
        <w:tab/>
      </w:r>
      <w:r w:rsidRPr="005F48FE">
        <w:rPr>
          <w:rFonts w:ascii="Times New Roman" w:hAnsi="Times New Roman" w:cs="Times New Roman"/>
          <w:b/>
          <w:sz w:val="24"/>
          <w:szCs w:val="24"/>
        </w:rPr>
        <w:t xml:space="preserve">В настоящее время </w:t>
      </w:r>
      <w:r w:rsidR="00335CF9" w:rsidRPr="005F48FE">
        <w:rPr>
          <w:rFonts w:ascii="Times New Roman" w:hAnsi="Times New Roman" w:cs="Times New Roman"/>
          <w:b/>
          <w:sz w:val="24"/>
          <w:szCs w:val="24"/>
        </w:rPr>
        <w:t xml:space="preserve">необходимо </w:t>
      </w:r>
      <w:r w:rsidR="00CD0156" w:rsidRPr="005F48FE">
        <w:rPr>
          <w:rFonts w:ascii="Times New Roman" w:hAnsi="Times New Roman" w:cs="Times New Roman"/>
          <w:b/>
          <w:sz w:val="24"/>
          <w:szCs w:val="24"/>
        </w:rPr>
        <w:t xml:space="preserve">Ваше </w:t>
      </w:r>
      <w:r w:rsidR="00335CF9" w:rsidRPr="005F48FE">
        <w:rPr>
          <w:rFonts w:ascii="Times New Roman" w:hAnsi="Times New Roman" w:cs="Times New Roman"/>
          <w:b/>
          <w:sz w:val="24"/>
          <w:szCs w:val="24"/>
        </w:rPr>
        <w:t>содействие в части проработки и принятия необходимых локальных  законодательных актов</w:t>
      </w:r>
      <w:r w:rsidR="008F0652" w:rsidRPr="005F48FE">
        <w:rPr>
          <w:rFonts w:ascii="Times New Roman" w:hAnsi="Times New Roman" w:cs="Times New Roman"/>
          <w:b/>
          <w:sz w:val="24"/>
          <w:szCs w:val="24"/>
        </w:rPr>
        <w:t xml:space="preserve"> и создания межведомственного взаимодействия по решению </w:t>
      </w:r>
      <w:r w:rsidR="0015324F" w:rsidRPr="005F48FE">
        <w:rPr>
          <w:rFonts w:ascii="Times New Roman" w:hAnsi="Times New Roman" w:cs="Times New Roman"/>
          <w:b/>
          <w:sz w:val="24"/>
          <w:szCs w:val="24"/>
        </w:rPr>
        <w:t>указанных выше</w:t>
      </w:r>
      <w:r w:rsidR="008F0652" w:rsidRPr="005F48FE">
        <w:rPr>
          <w:rFonts w:ascii="Times New Roman" w:hAnsi="Times New Roman" w:cs="Times New Roman"/>
          <w:b/>
          <w:sz w:val="24"/>
          <w:szCs w:val="24"/>
        </w:rPr>
        <w:t xml:space="preserve"> вопросов</w:t>
      </w:r>
      <w:r w:rsidR="00D83D97" w:rsidRPr="005F48FE">
        <w:rPr>
          <w:rFonts w:ascii="Times New Roman" w:hAnsi="Times New Roman" w:cs="Times New Roman"/>
          <w:b/>
          <w:sz w:val="24"/>
          <w:szCs w:val="24"/>
        </w:rPr>
        <w:t>.</w:t>
      </w:r>
    </w:p>
    <w:p w:rsidR="008F0652" w:rsidRPr="005F48FE" w:rsidRDefault="008F0652" w:rsidP="005F48F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0652" w:rsidRPr="005F48FE" w:rsidRDefault="008F0652" w:rsidP="005F48FE">
      <w:pPr>
        <w:pStyle w:val="a6"/>
        <w:jc w:val="both"/>
        <w:rPr>
          <w:rFonts w:ascii="Times New Roman" w:hAnsi="Times New Roman" w:cs="Times New Roman"/>
          <w:b/>
          <w:color w:val="080D01"/>
          <w:sz w:val="24"/>
          <w:szCs w:val="24"/>
        </w:rPr>
      </w:pPr>
      <w:r w:rsidRPr="005F48FE">
        <w:rPr>
          <w:rFonts w:ascii="Times New Roman" w:hAnsi="Times New Roman" w:cs="Times New Roman"/>
          <w:b/>
          <w:color w:val="080D01"/>
          <w:sz w:val="24"/>
          <w:szCs w:val="24"/>
        </w:rPr>
        <w:t>президент                                                                                        Карягин Андрей Павлович</w:t>
      </w:r>
    </w:p>
    <w:p w:rsidR="008F0652" w:rsidRDefault="008F0652" w:rsidP="00D83D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36D" w:rsidRDefault="00E7636D" w:rsidP="00D83D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36D" w:rsidRDefault="00E7636D" w:rsidP="00D83D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886" w:rsidRDefault="009A5886" w:rsidP="00D83D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886" w:rsidRDefault="009A5886" w:rsidP="00D83D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886" w:rsidRDefault="009A5886" w:rsidP="00D83D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F2B" w:rsidRDefault="00630F2B" w:rsidP="00D83D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F2B" w:rsidRDefault="00630F2B" w:rsidP="00D83D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F2B" w:rsidRDefault="00630F2B" w:rsidP="00D83D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F2B" w:rsidRDefault="00630F2B" w:rsidP="00D83D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F2B" w:rsidRDefault="00630F2B" w:rsidP="00D83D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886" w:rsidRDefault="009A5886" w:rsidP="00D83D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886" w:rsidRDefault="009A5886" w:rsidP="00D83D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F2B" w:rsidRDefault="00630F2B" w:rsidP="00D83D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0F2B" w:rsidSect="009A588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MS Mincho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8DF"/>
    <w:multiLevelType w:val="hybridMultilevel"/>
    <w:tmpl w:val="3996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2546E"/>
    <w:multiLevelType w:val="multilevel"/>
    <w:tmpl w:val="7B50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41284"/>
    <w:multiLevelType w:val="hybridMultilevel"/>
    <w:tmpl w:val="4FEEE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B0153"/>
    <w:multiLevelType w:val="hybridMultilevel"/>
    <w:tmpl w:val="F0708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A78"/>
    <w:rsid w:val="00030DA2"/>
    <w:rsid w:val="0008112D"/>
    <w:rsid w:val="00084E59"/>
    <w:rsid w:val="000A6E6B"/>
    <w:rsid w:val="000E4124"/>
    <w:rsid w:val="0014770C"/>
    <w:rsid w:val="0015324F"/>
    <w:rsid w:val="001B301C"/>
    <w:rsid w:val="00243F2A"/>
    <w:rsid w:val="00266489"/>
    <w:rsid w:val="00283498"/>
    <w:rsid w:val="002C3BFF"/>
    <w:rsid w:val="002D74EC"/>
    <w:rsid w:val="00335CF9"/>
    <w:rsid w:val="0038441D"/>
    <w:rsid w:val="00404712"/>
    <w:rsid w:val="0044010F"/>
    <w:rsid w:val="00481A0C"/>
    <w:rsid w:val="005605A0"/>
    <w:rsid w:val="005756D9"/>
    <w:rsid w:val="00585028"/>
    <w:rsid w:val="005B2914"/>
    <w:rsid w:val="005F48FE"/>
    <w:rsid w:val="005F7BDC"/>
    <w:rsid w:val="00630F2B"/>
    <w:rsid w:val="0067343E"/>
    <w:rsid w:val="006B18ED"/>
    <w:rsid w:val="00797BA3"/>
    <w:rsid w:val="007C7C68"/>
    <w:rsid w:val="008B644D"/>
    <w:rsid w:val="008F0652"/>
    <w:rsid w:val="00941738"/>
    <w:rsid w:val="0095261A"/>
    <w:rsid w:val="009655F2"/>
    <w:rsid w:val="009779DF"/>
    <w:rsid w:val="009A207B"/>
    <w:rsid w:val="009A5886"/>
    <w:rsid w:val="009B1C9B"/>
    <w:rsid w:val="00AD4731"/>
    <w:rsid w:val="00B128BF"/>
    <w:rsid w:val="00BA3A78"/>
    <w:rsid w:val="00C16497"/>
    <w:rsid w:val="00C33A6C"/>
    <w:rsid w:val="00CA19CD"/>
    <w:rsid w:val="00CC00B2"/>
    <w:rsid w:val="00CC4266"/>
    <w:rsid w:val="00CD0156"/>
    <w:rsid w:val="00D163C0"/>
    <w:rsid w:val="00D66A79"/>
    <w:rsid w:val="00D83D97"/>
    <w:rsid w:val="00D943AA"/>
    <w:rsid w:val="00DC0B3E"/>
    <w:rsid w:val="00DC435A"/>
    <w:rsid w:val="00E03177"/>
    <w:rsid w:val="00E62868"/>
    <w:rsid w:val="00E7636D"/>
    <w:rsid w:val="00F17FCA"/>
    <w:rsid w:val="00F80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9526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481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D0156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83D97"/>
    <w:rPr>
      <w:color w:val="0000FF"/>
      <w:u w:val="single"/>
    </w:rPr>
  </w:style>
  <w:style w:type="paragraph" w:styleId="a6">
    <w:name w:val="No Spacing"/>
    <w:uiPriority w:val="1"/>
    <w:qFormat/>
    <w:rsid w:val="00D83D97"/>
    <w:pPr>
      <w:spacing w:after="0" w:line="240" w:lineRule="auto"/>
    </w:pPr>
  </w:style>
  <w:style w:type="paragraph" w:customStyle="1" w:styleId="a7">
    <w:name w:val="По умолчанию"/>
    <w:rsid w:val="00E763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0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9526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481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D0156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83D97"/>
    <w:rPr>
      <w:color w:val="0000FF"/>
      <w:u w:val="single"/>
    </w:rPr>
  </w:style>
  <w:style w:type="paragraph" w:styleId="a6">
    <w:name w:val="No Spacing"/>
    <w:uiPriority w:val="1"/>
    <w:qFormat/>
    <w:rsid w:val="00D83D97"/>
    <w:pPr>
      <w:spacing w:after="0" w:line="240" w:lineRule="auto"/>
    </w:pPr>
  </w:style>
  <w:style w:type="paragraph" w:customStyle="1" w:styleId="a7">
    <w:name w:val="По умолчанию"/>
    <w:rsid w:val="00E763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0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9072B-E9EC-4760-8899-9E31B8DE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2023-11-24T04:51:00Z</dcterms:created>
  <dcterms:modified xsi:type="dcterms:W3CDTF">2023-11-30T08:40:00Z</dcterms:modified>
</cp:coreProperties>
</file>